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E85F" w14:textId="41AEF5BC" w:rsidR="00831142" w:rsidRPr="0094170A" w:rsidRDefault="00831142" w:rsidP="00831142">
      <w:pPr>
        <w:ind w:left="-426"/>
        <w:rPr>
          <w:rFonts w:ascii="Century Gothic" w:hAnsi="Century Gothic" w:cs="Arial"/>
          <w:color w:val="616161"/>
          <w:sz w:val="22"/>
          <w:szCs w:val="22"/>
          <w:lang w:val="en-US"/>
        </w:rPr>
      </w:pPr>
    </w:p>
    <w:p w14:paraId="0615585C" w14:textId="5815798C" w:rsidR="006D02DA" w:rsidRPr="0094170A" w:rsidRDefault="006D02DA" w:rsidP="0094170A">
      <w:pPr>
        <w:ind w:left="-426"/>
        <w:rPr>
          <w:rFonts w:ascii="Century Gothic" w:hAnsi="Century Gothic" w:cs="Arial"/>
          <w:color w:val="616161"/>
          <w:sz w:val="22"/>
          <w:szCs w:val="22"/>
          <w:lang w:val="en-US"/>
        </w:rPr>
      </w:pPr>
    </w:p>
    <w:p w14:paraId="6A24A2E1" w14:textId="35077D3B" w:rsidR="006D02DA" w:rsidRPr="003F4DF3" w:rsidRDefault="00BE5F47" w:rsidP="003F4DF3">
      <w:pPr>
        <w:ind w:left="-426"/>
        <w:rPr>
          <w:rFonts w:ascii="Arial" w:hAnsi="Arial" w:cs="Arial"/>
          <w:color w:val="808080"/>
          <w:sz w:val="12"/>
          <w:szCs w:val="12"/>
          <w:lang w:val="en-US"/>
        </w:rPr>
      </w:pPr>
      <w:r w:rsidRPr="003F4DF3">
        <w:rPr>
          <w:rFonts w:ascii="Century Gothic" w:hAnsi="Century Gothic" w:cs="Arial"/>
          <w:b/>
          <w:color w:val="808080"/>
          <w:sz w:val="28"/>
          <w:szCs w:val="28"/>
          <w:lang w:val="en-US"/>
        </w:rPr>
        <w:t xml:space="preserve">CHANGE OF </w:t>
      </w:r>
      <w:r w:rsidR="0050052B" w:rsidRPr="003F4DF3">
        <w:rPr>
          <w:rFonts w:ascii="Century Gothic" w:hAnsi="Century Gothic" w:cs="Arial"/>
          <w:b/>
          <w:color w:val="808080"/>
          <w:sz w:val="28"/>
          <w:szCs w:val="28"/>
          <w:lang w:val="en-US"/>
        </w:rPr>
        <w:t>MANAGEMENT</w:t>
      </w:r>
    </w:p>
    <w:p w14:paraId="6F387002" w14:textId="77777777" w:rsidR="00BE5F47" w:rsidRDefault="00BE5F47" w:rsidP="0094170A">
      <w:pPr>
        <w:ind w:left="-426"/>
        <w:rPr>
          <w:rFonts w:ascii="Century Gothic" w:hAnsi="Century Gothic" w:cs="Arial"/>
          <w:color w:val="808080" w:themeColor="background1" w:themeShade="80"/>
          <w:sz w:val="28"/>
          <w:szCs w:val="28"/>
          <w:lang w:val="en-US"/>
        </w:rPr>
      </w:pPr>
    </w:p>
    <w:p w14:paraId="27785ACE" w14:textId="1CDD14CC" w:rsidR="0050052B" w:rsidRPr="003F4DF3" w:rsidRDefault="0050052B" w:rsidP="0094170A">
      <w:pPr>
        <w:ind w:left="-426"/>
        <w:rPr>
          <w:rFonts w:ascii="Century Gothic" w:hAnsi="Century Gothic" w:cs="Arial"/>
          <w:b/>
          <w:color w:val="808080"/>
          <w:sz w:val="20"/>
          <w:szCs w:val="20"/>
          <w:lang w:val="en-US"/>
        </w:rPr>
      </w:pPr>
      <w:r w:rsidRPr="003F4DF3">
        <w:rPr>
          <w:rFonts w:ascii="Century Gothic" w:hAnsi="Century Gothic" w:cs="Arial"/>
          <w:b/>
          <w:color w:val="808080"/>
          <w:sz w:val="20"/>
          <w:szCs w:val="20"/>
          <w:lang w:val="en-US"/>
        </w:rPr>
        <w:t>TO WHOM IT MAY CONCERN</w:t>
      </w:r>
    </w:p>
    <w:p w14:paraId="616D9CB2" w14:textId="77777777" w:rsidR="0050052B" w:rsidRPr="003F4DF3" w:rsidRDefault="0050052B" w:rsidP="0094170A">
      <w:pPr>
        <w:ind w:left="-426"/>
        <w:rPr>
          <w:rFonts w:ascii="Century Gothic" w:hAnsi="Century Gothic" w:cs="Arial"/>
          <w:color w:val="808080"/>
          <w:sz w:val="20"/>
          <w:szCs w:val="20"/>
          <w:lang w:val="en-US"/>
        </w:rPr>
      </w:pPr>
    </w:p>
    <w:p w14:paraId="2A5859F6" w14:textId="3B6735B0" w:rsidR="0050052B" w:rsidRPr="003F4DF3" w:rsidRDefault="0050052B" w:rsidP="0094170A">
      <w:pPr>
        <w:ind w:left="-426"/>
        <w:rPr>
          <w:rFonts w:ascii="Century Gothic" w:hAnsi="Century Gothic" w:cs="Arial"/>
          <w:color w:val="808080"/>
          <w:sz w:val="20"/>
          <w:szCs w:val="20"/>
          <w:lang w:val="en-US"/>
        </w:rPr>
      </w:pPr>
      <w:r w:rsidRPr="003F4DF3">
        <w:rPr>
          <w:rFonts w:ascii="Century Gothic" w:hAnsi="Century Gothic" w:cs="Arial"/>
          <w:color w:val="808080"/>
          <w:sz w:val="20"/>
          <w:szCs w:val="20"/>
          <w:lang w:val="en-US"/>
        </w:rPr>
        <w:t>Agency Name</w:t>
      </w:r>
      <w:proofErr w:type="gramStart"/>
      <w:r w:rsidRPr="003F4DF3">
        <w:rPr>
          <w:rFonts w:ascii="Century Gothic" w:hAnsi="Century Gothic" w:cs="Arial"/>
          <w:color w:val="808080"/>
          <w:sz w:val="20"/>
          <w:szCs w:val="20"/>
          <w:lang w:val="en-US"/>
        </w:rPr>
        <w:t>:_</w:t>
      </w:r>
      <w:proofErr w:type="gramEnd"/>
      <w:r w:rsidRPr="003F4DF3">
        <w:rPr>
          <w:rFonts w:ascii="Century Gothic" w:hAnsi="Century Gothic" w:cs="Arial"/>
          <w:color w:val="808080"/>
          <w:sz w:val="20"/>
          <w:szCs w:val="20"/>
          <w:lang w:val="en-US"/>
        </w:rPr>
        <w:t>__________________________________________________</w:t>
      </w:r>
    </w:p>
    <w:p w14:paraId="1A7FFF05" w14:textId="77777777" w:rsidR="0050052B" w:rsidRPr="003F4DF3" w:rsidRDefault="0050052B" w:rsidP="0094170A">
      <w:pPr>
        <w:ind w:left="-426"/>
        <w:rPr>
          <w:rFonts w:ascii="Century Gothic" w:hAnsi="Century Gothic" w:cs="Arial"/>
          <w:color w:val="808080"/>
          <w:sz w:val="20"/>
          <w:szCs w:val="20"/>
          <w:lang w:val="en-US"/>
        </w:rPr>
      </w:pPr>
    </w:p>
    <w:p w14:paraId="018376BC" w14:textId="0BF92204" w:rsidR="0050052B" w:rsidRPr="003F4DF3" w:rsidRDefault="0050052B" w:rsidP="0094170A">
      <w:pPr>
        <w:ind w:left="-426"/>
        <w:rPr>
          <w:rFonts w:ascii="Century Gothic" w:hAnsi="Century Gothic" w:cs="Arial"/>
          <w:color w:val="808080"/>
          <w:sz w:val="20"/>
          <w:szCs w:val="20"/>
          <w:lang w:val="en-US"/>
        </w:rPr>
      </w:pPr>
      <w:r w:rsidRPr="003F4DF3">
        <w:rPr>
          <w:rFonts w:ascii="Century Gothic" w:hAnsi="Century Gothic" w:cs="Arial"/>
          <w:color w:val="808080"/>
          <w:sz w:val="20"/>
          <w:szCs w:val="20"/>
          <w:lang w:val="en-US"/>
        </w:rPr>
        <w:t>Address</w:t>
      </w:r>
      <w:proofErr w:type="gramStart"/>
      <w:r w:rsidRPr="003F4DF3">
        <w:rPr>
          <w:rFonts w:ascii="Century Gothic" w:hAnsi="Century Gothic" w:cs="Arial"/>
          <w:color w:val="808080"/>
          <w:sz w:val="20"/>
          <w:szCs w:val="20"/>
          <w:lang w:val="en-US"/>
        </w:rPr>
        <w:t>:_</w:t>
      </w:r>
      <w:proofErr w:type="gramEnd"/>
      <w:r w:rsidRPr="003F4DF3">
        <w:rPr>
          <w:rFonts w:ascii="Century Gothic" w:hAnsi="Century Gothic" w:cs="Arial"/>
          <w:color w:val="808080"/>
          <w:sz w:val="20"/>
          <w:szCs w:val="20"/>
          <w:lang w:val="en-US"/>
        </w:rPr>
        <w:t>____________________________________________________________________________</w:t>
      </w:r>
    </w:p>
    <w:p w14:paraId="73215959" w14:textId="77777777" w:rsidR="0050052B" w:rsidRPr="003F4DF3" w:rsidRDefault="0050052B" w:rsidP="0094170A">
      <w:pPr>
        <w:ind w:left="-426"/>
        <w:rPr>
          <w:rFonts w:ascii="Century Gothic" w:hAnsi="Century Gothic" w:cs="Arial"/>
          <w:color w:val="808080"/>
          <w:sz w:val="20"/>
          <w:szCs w:val="20"/>
          <w:lang w:val="en-US"/>
        </w:rPr>
      </w:pPr>
    </w:p>
    <w:p w14:paraId="1A950C6A" w14:textId="4E39085C" w:rsidR="0050052B" w:rsidRPr="003F4DF3" w:rsidRDefault="0050052B" w:rsidP="0050052B">
      <w:pPr>
        <w:ind w:left="-426"/>
        <w:rPr>
          <w:rFonts w:ascii="Century Gothic" w:hAnsi="Century Gothic" w:cs="Arial"/>
          <w:color w:val="808080"/>
          <w:sz w:val="20"/>
          <w:szCs w:val="20"/>
          <w:lang w:val="en-US"/>
        </w:rPr>
      </w:pPr>
      <w:r w:rsidRPr="003F4DF3">
        <w:rPr>
          <w:rFonts w:ascii="Century Gothic" w:hAnsi="Century Gothic" w:cs="Arial"/>
          <w:color w:val="808080"/>
          <w:sz w:val="20"/>
          <w:szCs w:val="20"/>
          <w:lang w:val="en-US"/>
        </w:rPr>
        <w:t xml:space="preserve">Phone No.:____________________________     </w:t>
      </w:r>
    </w:p>
    <w:p w14:paraId="630A06D0" w14:textId="77777777" w:rsidR="0050052B" w:rsidRDefault="0050052B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12B43E45" w14:textId="79A40825" w:rsidR="0050052B" w:rsidRDefault="0050052B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Fax</w:t>
      </w:r>
      <w:proofErr w:type="gramStart"/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:_</w:t>
      </w:r>
      <w:proofErr w:type="gramEnd"/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__________________________________</w:t>
      </w:r>
      <w:r w:rsidRPr="00BE5F47"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 xml:space="preserve">      </w:t>
      </w:r>
    </w:p>
    <w:p w14:paraId="27C59557" w14:textId="77777777" w:rsidR="0050052B" w:rsidRDefault="0050052B" w:rsidP="0050052B">
      <w:pP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0F774B48" w14:textId="44395E12" w:rsidR="0050052B" w:rsidRDefault="0050052B" w:rsidP="0050052B">
      <w:pPr>
        <w:ind w:left="-426" w:right="-631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Email</w:t>
      </w:r>
      <w:proofErr w:type="gramStart"/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:_</w:t>
      </w:r>
      <w:proofErr w:type="gramEnd"/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________________________________</w:t>
      </w:r>
      <w:r w:rsidRPr="00BE5F47"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 xml:space="preserve">      </w:t>
      </w:r>
    </w:p>
    <w:p w14:paraId="6E8FB80F" w14:textId="77777777" w:rsidR="0050052B" w:rsidRDefault="0050052B" w:rsidP="0050052B">
      <w:pPr>
        <w:ind w:left="-426" w:right="-631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20F8FC8F" w14:textId="77777777" w:rsidR="0050052B" w:rsidRDefault="0050052B" w:rsidP="0050052B">
      <w:pPr>
        <w:ind w:left="-426" w:right="-631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In regards to the property(s) below</w:t>
      </w:r>
    </w:p>
    <w:p w14:paraId="40AE0360" w14:textId="77777777" w:rsidR="0050052B" w:rsidRDefault="0050052B" w:rsidP="0050052B">
      <w:pPr>
        <w:ind w:left="-426" w:right="-631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632DE819" w14:textId="7A4E41DC" w:rsidR="00BE5F47" w:rsidRPr="00BE5F47" w:rsidRDefault="0050052B" w:rsidP="0050052B">
      <w:pPr>
        <w:ind w:left="-426" w:right="-631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Property Address 1:</w:t>
      </w:r>
      <w:r w:rsidR="00BE5F47"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_________________________________________________________________</w:t>
      </w:r>
    </w:p>
    <w:p w14:paraId="732DEC28" w14:textId="77777777" w:rsidR="00BE5F47" w:rsidRPr="00BE5F47" w:rsidRDefault="00BE5F47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19923E16" w14:textId="1F6966DC" w:rsidR="0050052B" w:rsidRPr="00BE5F47" w:rsidRDefault="0050052B" w:rsidP="0050052B">
      <w:pPr>
        <w:ind w:left="-426" w:right="-631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Property Address 2:_________________________________________________________________</w:t>
      </w:r>
    </w:p>
    <w:p w14:paraId="1911493D" w14:textId="77777777" w:rsidR="0050052B" w:rsidRDefault="0050052B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4733640E" w14:textId="77777777" w:rsidR="0050052B" w:rsidRDefault="0050052B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244F3E6D" w14:textId="77777777" w:rsidR="0050052B" w:rsidRPr="00A93800" w:rsidRDefault="0050052B" w:rsidP="00A93800">
      <w:pPr>
        <w:pStyle w:val="ListParagraph"/>
        <w:numPr>
          <w:ilvl w:val="0"/>
          <w:numId w:val="10"/>
        </w:numPr>
        <w:spacing w:before="36"/>
        <w:ind w:left="-142" w:right="-631"/>
        <w:rPr>
          <w:rFonts w:ascii="Century Gothic" w:hAnsi="Century Gothic" w:cs="Arial"/>
          <w:color w:val="6D6D6D"/>
          <w:spacing w:val="-5"/>
          <w:w w:val="105"/>
          <w:sz w:val="20"/>
          <w:szCs w:val="20"/>
        </w:rPr>
      </w:pPr>
      <w:r w:rsidRPr="00A93800">
        <w:rPr>
          <w:rFonts w:ascii="Century Gothic" w:hAnsi="Century Gothic" w:cs="Arial"/>
          <w:color w:val="6D6D6D"/>
          <w:spacing w:val="-8"/>
          <w:w w:val="105"/>
          <w:sz w:val="20"/>
          <w:szCs w:val="20"/>
        </w:rPr>
        <w:t xml:space="preserve">This is to confirm that I/we wish to terminate our management contract with </w:t>
      </w:r>
      <w:r w:rsidRPr="00A93800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 xml:space="preserve">your Company, the details of which can be found above. This letter begins </w:t>
      </w:r>
      <w:r w:rsidRPr="00A93800">
        <w:rPr>
          <w:rFonts w:ascii="Century Gothic" w:hAnsi="Century Gothic" w:cs="Arial"/>
          <w:color w:val="6D6D6D"/>
          <w:spacing w:val="-5"/>
          <w:w w:val="105"/>
          <w:sz w:val="20"/>
          <w:szCs w:val="20"/>
        </w:rPr>
        <w:t>the required notice period as stipulated in our agreement.</w:t>
      </w:r>
    </w:p>
    <w:p w14:paraId="0F1AA076" w14:textId="7E995F26" w:rsidR="0050052B" w:rsidRPr="00A93800" w:rsidRDefault="0050052B" w:rsidP="00A93800">
      <w:pPr>
        <w:pStyle w:val="ListParagraph"/>
        <w:numPr>
          <w:ilvl w:val="0"/>
          <w:numId w:val="10"/>
        </w:numPr>
        <w:ind w:left="-142" w:right="900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A93800">
        <w:rPr>
          <w:rFonts w:ascii="Century Gothic" w:hAnsi="Century Gothic" w:cs="Arial"/>
          <w:color w:val="6D6D6D"/>
          <w:spacing w:val="-11"/>
          <w:w w:val="105"/>
          <w:sz w:val="20"/>
          <w:szCs w:val="20"/>
        </w:rPr>
        <w:t xml:space="preserve">A representative of </w:t>
      </w:r>
      <w:r w:rsidR="00430340">
        <w:rPr>
          <w:rFonts w:ascii="Century Gothic" w:hAnsi="Century Gothic" w:cs="Arial"/>
          <w:color w:val="6D6D6D"/>
          <w:spacing w:val="-11"/>
          <w:w w:val="105"/>
          <w:sz w:val="20"/>
          <w:szCs w:val="20"/>
        </w:rPr>
        <w:t>Optime Properties</w:t>
      </w:r>
      <w:r w:rsidRPr="00A93800">
        <w:rPr>
          <w:rFonts w:ascii="Century Gothic" w:hAnsi="Century Gothic" w:cs="Arial"/>
          <w:color w:val="6D6D6D"/>
          <w:spacing w:val="-11"/>
          <w:w w:val="105"/>
          <w:sz w:val="20"/>
          <w:szCs w:val="20"/>
        </w:rPr>
        <w:t xml:space="preserve"> will be in touch with you </w:t>
      </w:r>
      <w:r w:rsidRPr="00A93800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shortly to arrange pick-up of the following documentation.</w:t>
      </w:r>
    </w:p>
    <w:p w14:paraId="0B8A7F93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before="288" w:line="223" w:lineRule="auto"/>
        <w:rPr>
          <w:rFonts w:ascii="Century Gothic" w:hAnsi="Century Gothic" w:cs="Arial"/>
          <w:color w:val="6D6D6D"/>
          <w:spacing w:val="-8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8"/>
          <w:w w:val="105"/>
          <w:sz w:val="20"/>
          <w:szCs w:val="20"/>
        </w:rPr>
        <w:t>Current General Tenancy Agreement</w:t>
      </w:r>
    </w:p>
    <w:p w14:paraId="5B4CE06D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spacing w:val="-4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4"/>
          <w:w w:val="105"/>
          <w:sz w:val="20"/>
          <w:szCs w:val="20"/>
        </w:rPr>
        <w:t>Application Form(s) for all tenants</w:t>
      </w:r>
    </w:p>
    <w:p w14:paraId="2F4A8E04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20" w:lineRule="auto"/>
        <w:rPr>
          <w:rFonts w:ascii="Century Gothic" w:hAnsi="Century Gothic" w:cs="Arial"/>
          <w:color w:val="6D6D6D"/>
          <w:spacing w:val="-8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8"/>
          <w:w w:val="105"/>
          <w:sz w:val="20"/>
          <w:szCs w:val="20"/>
        </w:rPr>
        <w:t>Bond Lodgement Form</w:t>
      </w:r>
    </w:p>
    <w:p w14:paraId="5A36EFD1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Bond Lodgement Receipt</w:t>
      </w:r>
    </w:p>
    <w:p w14:paraId="089AFFE4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Entry Condition Report</w:t>
      </w:r>
    </w:p>
    <w:p w14:paraId="3D5794F0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20" w:lineRule="auto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Current Contact Details for the Tenants (If Applicable)</w:t>
      </w:r>
    </w:p>
    <w:p w14:paraId="63F97D1F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w w:val="105"/>
          <w:sz w:val="20"/>
          <w:szCs w:val="20"/>
        </w:rPr>
        <w:t>Tenant Ledger</w:t>
      </w:r>
    </w:p>
    <w:p w14:paraId="75420878" w14:textId="693D761A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 xml:space="preserve">Signed Form 5 </w:t>
      </w:r>
      <w:r w:rsidR="00A93800"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(Change</w:t>
      </w: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 xml:space="preserve"> of Lessor/Lessors Agent)</w:t>
      </w:r>
    </w:p>
    <w:p w14:paraId="014BC741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spacing w:val="-4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4"/>
          <w:w w:val="105"/>
          <w:sz w:val="20"/>
          <w:szCs w:val="20"/>
        </w:rPr>
        <w:t>Any Keys or remote controls for the Property</w:t>
      </w:r>
    </w:p>
    <w:p w14:paraId="5327AC34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20" w:lineRule="auto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Any Body Corporate By-Laws</w:t>
      </w:r>
    </w:p>
    <w:p w14:paraId="34062B72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Any Warranties Relating to the Property</w:t>
      </w:r>
    </w:p>
    <w:p w14:paraId="6BBD9093" w14:textId="77777777" w:rsidR="0050052B" w:rsidRPr="0050052B" w:rsidRDefault="0050052B" w:rsidP="0050052B">
      <w:pPr>
        <w:widowControl w:val="0"/>
        <w:numPr>
          <w:ilvl w:val="0"/>
          <w:numId w:val="9"/>
        </w:numPr>
        <w:kinsoku w:val="0"/>
        <w:spacing w:line="220" w:lineRule="auto"/>
        <w:rPr>
          <w:rFonts w:ascii="Century Gothic" w:hAnsi="Century Gothic" w:cs="Arial"/>
          <w:color w:val="6D6D6D"/>
          <w:spacing w:val="-5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5"/>
          <w:w w:val="105"/>
          <w:sz w:val="20"/>
          <w:szCs w:val="20"/>
        </w:rPr>
        <w:t>Smoke Detector Servicing Report or date of last Service</w:t>
      </w:r>
    </w:p>
    <w:p w14:paraId="62604146" w14:textId="77777777" w:rsidR="0050052B" w:rsidRDefault="0050052B" w:rsidP="0050052B">
      <w:pPr>
        <w:widowControl w:val="0"/>
        <w:numPr>
          <w:ilvl w:val="0"/>
          <w:numId w:val="9"/>
        </w:numPr>
        <w:kinsoku w:val="0"/>
        <w:spacing w:line="218" w:lineRule="auto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Pool Compliance Certificate</w:t>
      </w:r>
    </w:p>
    <w:p w14:paraId="5202015F" w14:textId="77777777" w:rsidR="0050052B" w:rsidRPr="0050052B" w:rsidRDefault="0050052B" w:rsidP="0050052B">
      <w:pPr>
        <w:widowControl w:val="0"/>
        <w:kinsoku w:val="0"/>
        <w:spacing w:line="218" w:lineRule="auto"/>
        <w:ind w:left="294"/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</w:pPr>
    </w:p>
    <w:p w14:paraId="0FBE54B3" w14:textId="396D9AF2" w:rsidR="00BE5F47" w:rsidRPr="0050052B" w:rsidRDefault="0050052B" w:rsidP="0050052B">
      <w:pPr>
        <w:ind w:left="-426" w:right="-631"/>
        <w:rPr>
          <w:rFonts w:ascii="Century Gothic" w:hAnsi="Century Gothic" w:cs="Arial"/>
          <w:color w:val="6D6D6D"/>
          <w:sz w:val="20"/>
          <w:szCs w:val="20"/>
          <w:lang w:val="en-US"/>
        </w:rPr>
      </w:pP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 xml:space="preserve">I/We hereby give authority for a representative of </w:t>
      </w:r>
      <w:r w:rsidR="00430340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>Optime Properties</w:t>
      </w:r>
      <w:r w:rsidRPr="0050052B">
        <w:rPr>
          <w:rFonts w:ascii="Century Gothic" w:hAnsi="Century Gothic" w:cs="Arial"/>
          <w:color w:val="6D6D6D"/>
          <w:spacing w:val="-6"/>
          <w:w w:val="105"/>
          <w:sz w:val="20"/>
          <w:szCs w:val="20"/>
        </w:rPr>
        <w:t xml:space="preserve"> to collect the above documents</w:t>
      </w:r>
    </w:p>
    <w:p w14:paraId="627AAC8B" w14:textId="77777777" w:rsidR="00BE5F47" w:rsidRDefault="00BE5F47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173A368D" w14:textId="7EC0B492" w:rsidR="00BE5F47" w:rsidRDefault="00BE5F47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Signature/s</w:t>
      </w:r>
    </w:p>
    <w:p w14:paraId="2F4B81D6" w14:textId="77777777" w:rsidR="00BE5F47" w:rsidRDefault="00BE5F47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41DC5055" w14:textId="35533F54" w:rsidR="00BE5F47" w:rsidRDefault="0050052B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Landlord 1</w:t>
      </w:r>
      <w:r w:rsidR="00BE5F47"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:__________________________</w:t>
      </w: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____________________________</w:t>
      </w:r>
      <w:proofErr w:type="gramStart"/>
      <w:r w:rsidR="00BE5F47"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Date :</w:t>
      </w:r>
      <w:proofErr w:type="gramEnd"/>
      <w:r w:rsidR="00BE5F47"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 xml:space="preserve"> _______________</w:t>
      </w:r>
    </w:p>
    <w:p w14:paraId="7B9B93EE" w14:textId="396B17E6" w:rsidR="00BE5F47" w:rsidRDefault="00BE5F47" w:rsidP="0094170A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20325664" w14:textId="2B06EBB5" w:rsidR="0050052B" w:rsidRDefault="0050052B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Landlord 2:______________________________________________________</w:t>
      </w:r>
      <w:proofErr w:type="gramStart"/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>Date :</w:t>
      </w:r>
      <w:proofErr w:type="gramEnd"/>
      <w:r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  <w:t xml:space="preserve"> _______________</w:t>
      </w:r>
    </w:p>
    <w:p w14:paraId="0CA42080" w14:textId="77777777" w:rsidR="003F4DF3" w:rsidRDefault="003F4DF3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0F7F88B9" w14:textId="77777777" w:rsidR="003F4DF3" w:rsidRDefault="003F4DF3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194F811D" w14:textId="77777777" w:rsidR="002A56CD" w:rsidRDefault="002A56CD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1A18EEEF" w14:textId="77777777" w:rsidR="002A56CD" w:rsidRDefault="002A56CD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4992FF8B" w14:textId="77777777" w:rsidR="002A56CD" w:rsidRDefault="002A56CD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27626498" w14:textId="77777777" w:rsidR="002A56CD" w:rsidRDefault="002A56CD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04B9E0AE" w14:textId="77777777" w:rsidR="002A56CD" w:rsidRDefault="002A56CD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</w:p>
    <w:p w14:paraId="69ED354C" w14:textId="6E8A1AEB" w:rsidR="002A56CD" w:rsidRDefault="007D20AB" w:rsidP="0050052B">
      <w:pPr>
        <w:ind w:left="-426"/>
        <w:rPr>
          <w:rFonts w:ascii="Century Gothic" w:hAnsi="Century Gothic" w:cs="Arial"/>
          <w:color w:val="808080" w:themeColor="background1" w:themeShade="80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3AD8C51" wp14:editId="43379485">
            <wp:simplePos x="0" y="0"/>
            <wp:positionH relativeFrom="column">
              <wp:posOffset>-1239520</wp:posOffset>
            </wp:positionH>
            <wp:positionV relativeFrom="paragraph">
              <wp:posOffset>288290</wp:posOffset>
            </wp:positionV>
            <wp:extent cx="7772400" cy="1175385"/>
            <wp:effectExtent l="0" t="0" r="0" b="5715"/>
            <wp:wrapTopAndBottom/>
            <wp:docPr id="2" name="Picture 2" descr="C:\Users\JB HIFI\Desktop\4. bottom page (number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 HIFI\Desktop\4. bottom page (numbers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A56CD" w:rsidSect="002A56CD">
      <w:footerReference w:type="default" r:id="rId10"/>
      <w:pgSz w:w="11900" w:h="16840"/>
      <w:pgMar w:top="28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832F" w14:textId="77777777" w:rsidR="00CD078F" w:rsidRDefault="00CD078F" w:rsidP="00CD2A93">
      <w:r>
        <w:separator/>
      </w:r>
    </w:p>
  </w:endnote>
  <w:endnote w:type="continuationSeparator" w:id="0">
    <w:p w14:paraId="7AFDC663" w14:textId="77777777" w:rsidR="00CD078F" w:rsidRDefault="00CD078F" w:rsidP="00C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29DA" w14:textId="77777777" w:rsidR="00E2773A" w:rsidRDefault="00E2773A">
    <w:pPr>
      <w:pStyle w:val="Footer"/>
    </w:pPr>
  </w:p>
  <w:p w14:paraId="025958DD" w14:textId="77777777" w:rsidR="00E2773A" w:rsidRDefault="00E27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3C34" w14:textId="77777777" w:rsidR="00CD078F" w:rsidRDefault="00CD078F" w:rsidP="00CD2A93">
      <w:r>
        <w:separator/>
      </w:r>
    </w:p>
  </w:footnote>
  <w:footnote w:type="continuationSeparator" w:id="0">
    <w:p w14:paraId="5716F468" w14:textId="77777777" w:rsidR="00CD078F" w:rsidRDefault="00CD078F" w:rsidP="00CD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134"/>
    <w:multiLevelType w:val="singleLevel"/>
    <w:tmpl w:val="5BB32713"/>
    <w:lvl w:ilvl="0">
      <w:numFmt w:val="bullet"/>
      <w:lvlText w:val="·"/>
      <w:lvlJc w:val="left"/>
      <w:pPr>
        <w:tabs>
          <w:tab w:val="num" w:pos="648"/>
        </w:tabs>
        <w:ind w:left="72"/>
      </w:pPr>
      <w:rPr>
        <w:rFonts w:ascii="Symbol" w:hAnsi="Symbol" w:cs="Symbol"/>
        <w:snapToGrid/>
        <w:spacing w:val="-8"/>
        <w:w w:val="105"/>
        <w:sz w:val="28"/>
        <w:szCs w:val="28"/>
      </w:rPr>
    </w:lvl>
  </w:abstractNum>
  <w:abstractNum w:abstractNumId="1">
    <w:nsid w:val="117725E1"/>
    <w:multiLevelType w:val="hybridMultilevel"/>
    <w:tmpl w:val="D352997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1A92E6D"/>
    <w:multiLevelType w:val="hybridMultilevel"/>
    <w:tmpl w:val="A3E618B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55D2C9A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9D616B1"/>
    <w:multiLevelType w:val="hybridMultilevel"/>
    <w:tmpl w:val="9258ADA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F5B4096"/>
    <w:multiLevelType w:val="hybridMultilevel"/>
    <w:tmpl w:val="F8D822F8"/>
    <w:lvl w:ilvl="0" w:tplc="04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FC42094"/>
    <w:multiLevelType w:val="hybridMultilevel"/>
    <w:tmpl w:val="0D2811E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CE433BF"/>
    <w:multiLevelType w:val="hybridMultilevel"/>
    <w:tmpl w:val="D004E1A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0013697"/>
    <w:multiLevelType w:val="hybridMultilevel"/>
    <w:tmpl w:val="E8384E7E"/>
    <w:lvl w:ilvl="0" w:tplc="04090019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72"/>
        </w:pPr>
        <w:rPr>
          <w:rFonts w:ascii="Symbol" w:hAnsi="Symbol" w:cs="Symbol"/>
          <w:snapToGrid/>
          <w:spacing w:val="-4"/>
          <w:w w:val="105"/>
          <w:sz w:val="28"/>
          <w:szCs w:val="28"/>
        </w:rPr>
      </w:lvl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A"/>
    <w:rsid w:val="000718F1"/>
    <w:rsid w:val="001342F4"/>
    <w:rsid w:val="001619A1"/>
    <w:rsid w:val="001A036D"/>
    <w:rsid w:val="001E25A9"/>
    <w:rsid w:val="00281D7C"/>
    <w:rsid w:val="002A56CD"/>
    <w:rsid w:val="003F4DF3"/>
    <w:rsid w:val="00430340"/>
    <w:rsid w:val="00432D18"/>
    <w:rsid w:val="00482E89"/>
    <w:rsid w:val="004C5693"/>
    <w:rsid w:val="0050052B"/>
    <w:rsid w:val="005B175D"/>
    <w:rsid w:val="00674BC0"/>
    <w:rsid w:val="006D02DA"/>
    <w:rsid w:val="007460DA"/>
    <w:rsid w:val="00773484"/>
    <w:rsid w:val="007D20AB"/>
    <w:rsid w:val="00831142"/>
    <w:rsid w:val="0094170A"/>
    <w:rsid w:val="00981EC7"/>
    <w:rsid w:val="00A93800"/>
    <w:rsid w:val="00BA4800"/>
    <w:rsid w:val="00BD50D7"/>
    <w:rsid w:val="00BE5F47"/>
    <w:rsid w:val="00C87977"/>
    <w:rsid w:val="00CD078F"/>
    <w:rsid w:val="00CD2A93"/>
    <w:rsid w:val="00D008D5"/>
    <w:rsid w:val="00D01449"/>
    <w:rsid w:val="00DE0C40"/>
    <w:rsid w:val="00DF1026"/>
    <w:rsid w:val="00E2773A"/>
    <w:rsid w:val="00F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0F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70A"/>
    <w:pPr>
      <w:keepNext/>
      <w:keepLines/>
      <w:numPr>
        <w:numId w:val="4"/>
      </w:numPr>
      <w:spacing w:before="480"/>
      <w:outlineLvl w:val="0"/>
    </w:pPr>
    <w:rPr>
      <w:rFonts w:ascii="Century Gothic" w:eastAsiaTheme="majorEastAsia" w:hAnsi="Century Gothic" w:cstheme="majorBidi"/>
      <w:bCs/>
      <w:color w:val="31849B" w:themeColor="accent5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70A"/>
    <w:pPr>
      <w:keepNext/>
      <w:keepLines/>
      <w:numPr>
        <w:ilvl w:val="1"/>
        <w:numId w:val="4"/>
      </w:numPr>
      <w:spacing w:before="200"/>
      <w:outlineLvl w:val="1"/>
    </w:pPr>
    <w:rPr>
      <w:rFonts w:ascii="Century Gothic" w:eastAsiaTheme="majorEastAsia" w:hAnsi="Century Gothic" w:cstheme="majorBidi"/>
      <w:bCs/>
      <w:color w:val="31849B" w:themeColor="accent5" w:themeShade="BF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70A"/>
    <w:pPr>
      <w:keepNext/>
      <w:keepLines/>
      <w:numPr>
        <w:ilvl w:val="2"/>
        <w:numId w:val="4"/>
      </w:numPr>
      <w:spacing w:before="200"/>
      <w:outlineLvl w:val="2"/>
    </w:pPr>
    <w:rPr>
      <w:rFonts w:ascii="Century Gothic" w:eastAsiaTheme="majorEastAsia" w:hAnsi="Century Gothic" w:cstheme="majorBidi"/>
      <w:bCs/>
      <w:color w:val="4F81BD" w:themeColor="accent1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70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7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70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70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70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70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93"/>
  </w:style>
  <w:style w:type="paragraph" w:styleId="Footer">
    <w:name w:val="footer"/>
    <w:basedOn w:val="Normal"/>
    <w:link w:val="FooterChar"/>
    <w:uiPriority w:val="99"/>
    <w:unhideWhenUsed/>
    <w:rsid w:val="00CD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93"/>
  </w:style>
  <w:style w:type="character" w:customStyle="1" w:styleId="Heading1Char">
    <w:name w:val="Heading 1 Char"/>
    <w:basedOn w:val="DefaultParagraphFont"/>
    <w:link w:val="Heading1"/>
    <w:uiPriority w:val="9"/>
    <w:rsid w:val="0094170A"/>
    <w:rPr>
      <w:rFonts w:ascii="Century Gothic" w:eastAsiaTheme="majorEastAsia" w:hAnsi="Century Gothic" w:cstheme="majorBidi"/>
      <w:bCs/>
      <w:color w:val="31849B" w:themeColor="accent5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70A"/>
    <w:rPr>
      <w:rFonts w:ascii="Century Gothic" w:eastAsiaTheme="majorEastAsia" w:hAnsi="Century Gothic" w:cstheme="majorBidi"/>
      <w:bCs/>
      <w:color w:val="31849B" w:themeColor="accent5" w:themeShade="BF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70A"/>
    <w:rPr>
      <w:rFonts w:ascii="Century Gothic" w:eastAsiaTheme="majorEastAsia" w:hAnsi="Century Gothic" w:cstheme="majorBidi"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7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7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7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7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7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C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8F1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718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8F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70A"/>
    <w:pPr>
      <w:keepNext/>
      <w:keepLines/>
      <w:numPr>
        <w:numId w:val="4"/>
      </w:numPr>
      <w:spacing w:before="480"/>
      <w:outlineLvl w:val="0"/>
    </w:pPr>
    <w:rPr>
      <w:rFonts w:ascii="Century Gothic" w:eastAsiaTheme="majorEastAsia" w:hAnsi="Century Gothic" w:cstheme="majorBidi"/>
      <w:bCs/>
      <w:color w:val="31849B" w:themeColor="accent5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70A"/>
    <w:pPr>
      <w:keepNext/>
      <w:keepLines/>
      <w:numPr>
        <w:ilvl w:val="1"/>
        <w:numId w:val="4"/>
      </w:numPr>
      <w:spacing w:before="200"/>
      <w:outlineLvl w:val="1"/>
    </w:pPr>
    <w:rPr>
      <w:rFonts w:ascii="Century Gothic" w:eastAsiaTheme="majorEastAsia" w:hAnsi="Century Gothic" w:cstheme="majorBidi"/>
      <w:bCs/>
      <w:color w:val="31849B" w:themeColor="accent5" w:themeShade="BF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70A"/>
    <w:pPr>
      <w:keepNext/>
      <w:keepLines/>
      <w:numPr>
        <w:ilvl w:val="2"/>
        <w:numId w:val="4"/>
      </w:numPr>
      <w:spacing w:before="200"/>
      <w:outlineLvl w:val="2"/>
    </w:pPr>
    <w:rPr>
      <w:rFonts w:ascii="Century Gothic" w:eastAsiaTheme="majorEastAsia" w:hAnsi="Century Gothic" w:cstheme="majorBidi"/>
      <w:bCs/>
      <w:color w:val="4F81BD" w:themeColor="accent1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70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7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70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70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70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70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93"/>
  </w:style>
  <w:style w:type="paragraph" w:styleId="Footer">
    <w:name w:val="footer"/>
    <w:basedOn w:val="Normal"/>
    <w:link w:val="FooterChar"/>
    <w:uiPriority w:val="99"/>
    <w:unhideWhenUsed/>
    <w:rsid w:val="00CD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93"/>
  </w:style>
  <w:style w:type="character" w:customStyle="1" w:styleId="Heading1Char">
    <w:name w:val="Heading 1 Char"/>
    <w:basedOn w:val="DefaultParagraphFont"/>
    <w:link w:val="Heading1"/>
    <w:uiPriority w:val="9"/>
    <w:rsid w:val="0094170A"/>
    <w:rPr>
      <w:rFonts w:ascii="Century Gothic" w:eastAsiaTheme="majorEastAsia" w:hAnsi="Century Gothic" w:cstheme="majorBidi"/>
      <w:bCs/>
      <w:color w:val="31849B" w:themeColor="accent5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70A"/>
    <w:rPr>
      <w:rFonts w:ascii="Century Gothic" w:eastAsiaTheme="majorEastAsia" w:hAnsi="Century Gothic" w:cstheme="majorBidi"/>
      <w:bCs/>
      <w:color w:val="31849B" w:themeColor="accent5" w:themeShade="BF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70A"/>
    <w:rPr>
      <w:rFonts w:ascii="Century Gothic" w:eastAsiaTheme="majorEastAsia" w:hAnsi="Century Gothic" w:cstheme="majorBidi"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7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7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7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7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7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C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8F1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718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8F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306F-641C-4203-B008-4A189A6F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TrustedCloud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Hoo</dc:creator>
  <cp:lastModifiedBy>User</cp:lastModifiedBy>
  <cp:revision>2</cp:revision>
  <cp:lastPrinted>2013-05-06T02:55:00Z</cp:lastPrinted>
  <dcterms:created xsi:type="dcterms:W3CDTF">2014-02-25T05:17:00Z</dcterms:created>
  <dcterms:modified xsi:type="dcterms:W3CDTF">2014-02-25T05:17:00Z</dcterms:modified>
</cp:coreProperties>
</file>